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58" w:rsidRPr="008A1E58" w:rsidRDefault="008A1E58" w:rsidP="008A1E58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555555"/>
          <w:sz w:val="32"/>
          <w:szCs w:val="32"/>
        </w:rPr>
      </w:pPr>
      <w:r w:rsidRPr="008A1E58">
        <w:rPr>
          <w:rStyle w:val="Enfasigrassetto"/>
          <w:rFonts w:ascii="Helvetica" w:hAnsi="Helvetica" w:cs="Helvetica"/>
          <w:color w:val="555555"/>
          <w:sz w:val="32"/>
          <w:szCs w:val="32"/>
        </w:rPr>
        <w:t>Assegno di Cura 2018</w:t>
      </w:r>
    </w:p>
    <w:p w:rsidR="008A1E58" w:rsidRPr="008A1E58" w:rsidRDefault="008A1E58" w:rsidP="008A1E58">
      <w:pPr>
        <w:pStyle w:val="NormaleWeb"/>
        <w:shd w:val="clear" w:color="auto" w:fill="FFFFFF"/>
        <w:spacing w:before="0" w:beforeAutospacing="0" w:after="240" w:afterAutospacing="0"/>
        <w:rPr>
          <w:rFonts w:ascii="Helvetica" w:hAnsi="Helvetica" w:cs="Helvetica"/>
          <w:b/>
          <w:color w:val="555555"/>
          <w:sz w:val="28"/>
          <w:szCs w:val="28"/>
        </w:rPr>
      </w:pPr>
      <w:r w:rsidRPr="008A1E58">
        <w:rPr>
          <w:rFonts w:ascii="Helvetica" w:hAnsi="Helvetica" w:cs="Helvetica"/>
          <w:b/>
          <w:color w:val="555555"/>
          <w:sz w:val="28"/>
          <w:szCs w:val="28"/>
        </w:rPr>
        <w:t>È stato pubblicato sul </w:t>
      </w:r>
      <w:r w:rsidRPr="008A1E58">
        <w:rPr>
          <w:rStyle w:val="Enfasigrassetto"/>
          <w:rFonts w:ascii="Helvetica" w:hAnsi="Helvetica" w:cs="Helvetica"/>
          <w:b w:val="0"/>
          <w:color w:val="555555"/>
          <w:sz w:val="28"/>
          <w:szCs w:val="28"/>
        </w:rPr>
        <w:t>BURP n. 134 del 18 ottobre 2018</w:t>
      </w:r>
      <w:r w:rsidRPr="008A1E58">
        <w:rPr>
          <w:rFonts w:ascii="Helvetica" w:hAnsi="Helvetica" w:cs="Helvetica"/>
          <w:b/>
          <w:color w:val="555555"/>
          <w:sz w:val="28"/>
          <w:szCs w:val="28"/>
        </w:rPr>
        <w:t>, l'avviso per gli Assegni di cura per le annualità 2018-2019.</w:t>
      </w:r>
    </w:p>
    <w:p w:rsidR="008A1E58" w:rsidRPr="008A1E58" w:rsidRDefault="008A1E58" w:rsidP="008A1E58">
      <w:pPr>
        <w:pStyle w:val="Normale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</w:rPr>
      </w:pPr>
      <w:r w:rsidRPr="008A1E58">
        <w:rPr>
          <w:rFonts w:ascii="Helvetica" w:hAnsi="Helvetica" w:cs="Helvetica"/>
          <w:color w:val="555555"/>
        </w:rPr>
        <w:t>La misura è rivolta alle</w:t>
      </w:r>
      <w:r w:rsidRPr="008A1E58">
        <w:rPr>
          <w:rStyle w:val="Enfasigrassetto"/>
          <w:rFonts w:ascii="Helvetica" w:hAnsi="Helvetica" w:cs="Helvetica"/>
          <w:color w:val="555555"/>
        </w:rPr>
        <w:t> persone con gravissima disabilità e non autosufficienza</w:t>
      </w:r>
      <w:r w:rsidRPr="008A1E58">
        <w:rPr>
          <w:rFonts w:ascii="Helvetica" w:hAnsi="Helvetica" w:cs="Helvetica"/>
          <w:color w:val="555555"/>
        </w:rPr>
        <w:t xml:space="preserve"> residenti nella Regione Puglia a far data almeno dal 1° gennaio 2018 che si trovino, al momento della presentazione della domanda, nelle situazioni previste dal bando e che rappresentano requisiti di accesso alla misura di sostegno. L'Assegno di cura è il prevalente intervento in favore delle persone con gravissima non autosufficienza, non sostitutivo di altre forme di assistenza alla persona e di supporto per i nuclei familiari in cui vivano, assistiti presso il loro domicilio, disabili gravissimi e anziani in condizione di gravissima non autosufficienza per i quali intervenga un care </w:t>
      </w:r>
      <w:proofErr w:type="spellStart"/>
      <w:r w:rsidRPr="008A1E58">
        <w:rPr>
          <w:rFonts w:ascii="Helvetica" w:hAnsi="Helvetica" w:cs="Helvetica"/>
          <w:color w:val="555555"/>
        </w:rPr>
        <w:t>giver</w:t>
      </w:r>
      <w:proofErr w:type="spellEnd"/>
      <w:r w:rsidRPr="008A1E58">
        <w:rPr>
          <w:rFonts w:ascii="Helvetica" w:hAnsi="Helvetica" w:cs="Helvetica"/>
          <w:color w:val="555555"/>
        </w:rPr>
        <w:t xml:space="preserve"> familiare, ovvero altre figure professionali da cui le stesse persone non autosufficienti dipendano in modo vitale.</w:t>
      </w:r>
    </w:p>
    <w:p w:rsidR="008A1E58" w:rsidRPr="008A1E58" w:rsidRDefault="008A1E58" w:rsidP="008A1E58">
      <w:pPr>
        <w:pStyle w:val="Normale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  <w:sz w:val="32"/>
          <w:szCs w:val="32"/>
        </w:rPr>
      </w:pPr>
      <w:r w:rsidRPr="008A1E58">
        <w:rPr>
          <w:rFonts w:ascii="Helvetica" w:hAnsi="Helvetica" w:cs="Helvetica"/>
          <w:color w:val="555555"/>
        </w:rPr>
        <w:t xml:space="preserve">Le domande devono essere presentate esclusivamente on </w:t>
      </w:r>
      <w:proofErr w:type="spellStart"/>
      <w:r w:rsidRPr="008A1E58">
        <w:rPr>
          <w:rFonts w:ascii="Helvetica" w:hAnsi="Helvetica" w:cs="Helvetica"/>
          <w:color w:val="555555"/>
        </w:rPr>
        <w:t>line</w:t>
      </w:r>
      <w:proofErr w:type="spellEnd"/>
      <w:r w:rsidRPr="008A1E58">
        <w:rPr>
          <w:rFonts w:ascii="Helvetica" w:hAnsi="Helvetica" w:cs="Helvetica"/>
          <w:color w:val="555555"/>
        </w:rPr>
        <w:t>, a pena di esclusione, accedendo alla piattaforma informatica dedicata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Pr="008A1E58">
        <w:rPr>
          <w:rFonts w:ascii="Helvetica" w:hAnsi="Helvetica" w:cs="Helvetica"/>
          <w:color w:val="555555"/>
        </w:rPr>
        <w:t>all'indirizzo: </w:t>
      </w:r>
      <w:hyperlink r:id="rId4" w:tgtFrame="_blank" w:history="1">
        <w:r w:rsidRPr="008A1E58">
          <w:rPr>
            <w:rStyle w:val="Collegamentoipertestuale"/>
            <w:rFonts w:ascii="Helvetica" w:hAnsi="Helvetica" w:cs="Helvetica"/>
            <w:b/>
            <w:bCs/>
            <w:color w:val="007DBC"/>
          </w:rPr>
          <w:t>http://www.sistema.puglia.it/…/SolidarietaSociale/ASCURA2018</w:t>
        </w:r>
      </w:hyperlink>
      <w:r w:rsidRPr="008A1E58">
        <w:rPr>
          <w:rStyle w:val="Enfasigrassetto"/>
          <w:rFonts w:ascii="Helvetica" w:hAnsi="Helvetica" w:cs="Helvetica"/>
          <w:color w:val="555555"/>
        </w:rPr>
        <w:t> </w:t>
      </w:r>
      <w:r w:rsidRPr="008A1E58">
        <w:rPr>
          <w:rFonts w:ascii="Helvetica" w:hAnsi="Helvetica" w:cs="Helvetica"/>
          <w:color w:val="555555"/>
        </w:rPr>
        <w:t>a partire</w:t>
      </w:r>
      <w:r w:rsidRPr="008A1E58">
        <w:rPr>
          <w:rStyle w:val="Enfasigrassetto"/>
          <w:rFonts w:ascii="Helvetica" w:hAnsi="Helvetica" w:cs="Helvetica"/>
          <w:color w:val="555555"/>
        </w:rPr>
        <w:t> dalle</w:t>
      </w:r>
      <w:r w:rsidRPr="008A1E58">
        <w:rPr>
          <w:rStyle w:val="Enfasigrassetto"/>
          <w:rFonts w:ascii="Helvetica" w:hAnsi="Helvetica" w:cs="Helvetica"/>
          <w:color w:val="555555"/>
          <w:sz w:val="32"/>
          <w:szCs w:val="32"/>
        </w:rPr>
        <w:t xml:space="preserve"> ore 12 di lunedì 22 ottobre </w:t>
      </w:r>
      <w:r w:rsidRPr="008A1E58">
        <w:rPr>
          <w:rFonts w:ascii="Helvetica" w:hAnsi="Helvetica" w:cs="Helvetica"/>
          <w:color w:val="555555"/>
          <w:sz w:val="32"/>
          <w:szCs w:val="32"/>
        </w:rPr>
        <w:t>e fino</w:t>
      </w:r>
      <w:r w:rsidRPr="008A1E58">
        <w:rPr>
          <w:rStyle w:val="Enfasigrassetto"/>
          <w:rFonts w:ascii="Helvetica" w:hAnsi="Helvetica" w:cs="Helvetica"/>
          <w:color w:val="555555"/>
          <w:sz w:val="32"/>
          <w:szCs w:val="32"/>
        </w:rPr>
        <w:t> alle ore 12,00 del 22 novembre 2018</w:t>
      </w:r>
      <w:r w:rsidRPr="008A1E58">
        <w:rPr>
          <w:rFonts w:ascii="Helvetica" w:hAnsi="Helvetica" w:cs="Helvetica"/>
          <w:color w:val="555555"/>
          <w:sz w:val="32"/>
          <w:szCs w:val="32"/>
        </w:rPr>
        <w:t>. </w:t>
      </w:r>
    </w:p>
    <w:p w:rsidR="008A1E58" w:rsidRPr="008A1E58" w:rsidRDefault="008A1E58" w:rsidP="008A1E58">
      <w:pPr>
        <w:pStyle w:val="Normale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</w:rPr>
      </w:pPr>
      <w:r w:rsidRPr="008A1E58">
        <w:rPr>
          <w:rFonts w:ascii="Helvetica" w:hAnsi="Helvetica" w:cs="Helvetica"/>
          <w:color w:val="555555"/>
        </w:rPr>
        <w:t>Prima di accedere per caricare la domanda gli interessati devono avere a disposizione una certificazione ISEE 2018 in corso di validità di cui si richiederà di indicare il numero di protocollo di rilascio.</w:t>
      </w:r>
    </w:p>
    <w:p w:rsidR="008A1E58" w:rsidRPr="008A1E58" w:rsidRDefault="008A1E58" w:rsidP="008A1E58">
      <w:pPr>
        <w:pStyle w:val="Normale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555555"/>
        </w:rPr>
      </w:pPr>
      <w:r w:rsidRPr="008A1E58">
        <w:rPr>
          <w:rStyle w:val="Enfasigrassetto"/>
          <w:rFonts w:ascii="Helvetica" w:hAnsi="Helvetica" w:cs="Helvetica"/>
          <w:color w:val="555555"/>
        </w:rPr>
        <w:t>Elenco allegati</w:t>
      </w:r>
      <w:r w:rsidRPr="008A1E58">
        <w:rPr>
          <w:rFonts w:ascii="Helvetica" w:hAnsi="Helvetica" w:cs="Helvetica"/>
          <w:color w:val="555555"/>
        </w:rPr>
        <w:t>1. Avviso Pubblico - </w:t>
      </w:r>
      <w:hyperlink r:id="rId5" w:tgtFrame="_blank" w:history="1">
        <w:r w:rsidRPr="008A1E58">
          <w:rPr>
            <w:rStyle w:val="Collegamentoipertestuale"/>
            <w:rFonts w:ascii="Helvetica" w:hAnsi="Helvetica" w:cs="Helvetica"/>
            <w:color w:val="007DBC"/>
          </w:rPr>
          <w:t>scarica</w:t>
        </w:r>
      </w:hyperlink>
    </w:p>
    <w:p w:rsidR="00FF4B17" w:rsidRDefault="00FF4B17"/>
    <w:sectPr w:rsidR="00FF4B17" w:rsidSect="00FF4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E58"/>
    <w:rsid w:val="003918E2"/>
    <w:rsid w:val="004C16A9"/>
    <w:rsid w:val="0070351D"/>
    <w:rsid w:val="007C5889"/>
    <w:rsid w:val="008A1E58"/>
    <w:rsid w:val="008D57AD"/>
    <w:rsid w:val="00927CF9"/>
    <w:rsid w:val="009C070D"/>
    <w:rsid w:val="00EB6D98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B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1E5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A1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orziosocialepoggiardo.it/news/uploads/bandi/Avviso+Assegni+di+Cura+2018-19.pdf" TargetMode="External"/><Relationship Id="rId4" Type="http://schemas.openxmlformats.org/officeDocument/2006/relationships/hyperlink" Target="http://www.sistema.puglia.it/%E2%80%A6/SolidarietaSociale/ASCURA20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Donata</dc:creator>
  <cp:lastModifiedBy>Maria Donata</cp:lastModifiedBy>
  <cp:revision>1</cp:revision>
  <dcterms:created xsi:type="dcterms:W3CDTF">2018-10-30T09:07:00Z</dcterms:created>
  <dcterms:modified xsi:type="dcterms:W3CDTF">2018-10-30T09:09:00Z</dcterms:modified>
</cp:coreProperties>
</file>